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BF23" w14:textId="77777777" w:rsidR="00ED42E9" w:rsidRPr="00CE2172" w:rsidRDefault="00ED42E9" w:rsidP="00ED42E9">
      <w:pPr>
        <w:jc w:val="center"/>
      </w:pPr>
      <w:r>
        <w:rPr>
          <w:noProof/>
        </w:rPr>
        <w:drawing>
          <wp:inline distT="0" distB="0" distL="0" distR="0" wp14:anchorId="01FF655B" wp14:editId="4BD4B6EB">
            <wp:extent cx="2545080" cy="321606"/>
            <wp:effectExtent l="0" t="0" r="0" b="2540"/>
            <wp:docPr id="1570161164" name="Picture 1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61164" name="Picture 1" descr="A blue text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638" cy="32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Hlk204578734"/>
    <w:p w14:paraId="72DA441B" w14:textId="77777777" w:rsidR="00ED42E9" w:rsidRPr="00372B43" w:rsidRDefault="00ED42E9" w:rsidP="00ED42E9">
      <w:pPr>
        <w:jc w:val="center"/>
        <w:rPr>
          <w:b/>
          <w:bCs/>
          <w:i/>
          <w:iCs/>
          <w:color w:val="074F6A" w:themeColor="accent4" w:themeShade="80"/>
          <w:sz w:val="40"/>
          <w:szCs w:val="40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HYPERLINK "https://www.ocmsolution.com/enterprise-change-management-software/"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 w:rsidRPr="00372B43">
        <w:rPr>
          <w:rStyle w:val="Hyperlink"/>
          <w:b/>
          <w:bCs/>
          <w:sz w:val="28"/>
          <w:szCs w:val="28"/>
        </w:rPr>
        <w:t xml:space="preserve">Get Your </w:t>
      </w:r>
      <w:r>
        <w:rPr>
          <w:rStyle w:val="Hyperlink"/>
          <w:b/>
          <w:bCs/>
          <w:sz w:val="28"/>
          <w:szCs w:val="28"/>
        </w:rPr>
        <w:t xml:space="preserve">OCM </w:t>
      </w:r>
      <w:r w:rsidRPr="00372B43">
        <w:rPr>
          <w:rStyle w:val="Hyperlink"/>
          <w:b/>
          <w:bCs/>
          <w:sz w:val="28"/>
          <w:szCs w:val="28"/>
        </w:rPr>
        <w:t>C</w:t>
      </w:r>
      <w:r>
        <w:rPr>
          <w:rStyle w:val="Hyperlink"/>
          <w:b/>
          <w:bCs/>
          <w:sz w:val="28"/>
          <w:szCs w:val="28"/>
        </w:rPr>
        <w:t xml:space="preserve">hange </w:t>
      </w:r>
      <w:r w:rsidRPr="00372B43">
        <w:rPr>
          <w:rStyle w:val="Hyperlink"/>
          <w:b/>
          <w:bCs/>
          <w:sz w:val="28"/>
          <w:szCs w:val="28"/>
        </w:rPr>
        <w:t>Management Software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372B43">
        <w:rPr>
          <w:i/>
          <w:iCs/>
        </w:rPr>
        <w:t>(Free Trial. No Credit Card Need</w:t>
      </w:r>
      <w:r>
        <w:rPr>
          <w:i/>
          <w:iCs/>
        </w:rPr>
        <w:t>ed</w:t>
      </w:r>
      <w:r w:rsidRPr="00372B43">
        <w:rPr>
          <w:i/>
          <w:iCs/>
        </w:rPr>
        <w:t>)</w:t>
      </w:r>
    </w:p>
    <w:bookmarkEnd w:id="0"/>
    <w:p w14:paraId="3A73A7F6" w14:textId="3B5730FD" w:rsidR="00ED42E9" w:rsidRDefault="00ED42E9" w:rsidP="00AD2B77">
      <w:pPr>
        <w:jc w:val="center"/>
      </w:pPr>
    </w:p>
    <w:p w14:paraId="5471A911" w14:textId="77777777" w:rsidR="00AD2B77" w:rsidRDefault="00AD2B77" w:rsidP="00AD2B77">
      <w:pPr>
        <w:jc w:val="center"/>
      </w:pPr>
      <w:r>
        <w:pict w14:anchorId="22B94F42">
          <v:rect id="_x0000_i1029" style="width:0;height:1.5pt" o:hralign="center" o:bullet="t" o:hrstd="t" o:hr="t" fillcolor="#a0a0a0" stroked="f"/>
        </w:pict>
      </w:r>
    </w:p>
    <w:p w14:paraId="276FC420" w14:textId="39E2C199" w:rsidR="00AD2B77" w:rsidRDefault="00AD2B77" w:rsidP="00AD2B77">
      <w:pPr>
        <w:jc w:val="center"/>
        <w:rPr>
          <w:b/>
          <w:bCs/>
          <w:color w:val="074F6A" w:themeColor="accent4" w:themeShade="80"/>
          <w:sz w:val="56"/>
          <w:szCs w:val="56"/>
        </w:rPr>
      </w:pPr>
      <w:bookmarkStart w:id="1" w:name="_Hlk204579179"/>
      <w:r>
        <w:rPr>
          <w:b/>
          <w:bCs/>
          <w:color w:val="074F6A" w:themeColor="accent4" w:themeShade="80"/>
          <w:sz w:val="56"/>
          <w:szCs w:val="56"/>
        </w:rPr>
        <w:t>Checklist to Prepare for New Change Management Era</w:t>
      </w:r>
    </w:p>
    <w:bookmarkEnd w:id="1"/>
    <w:p w14:paraId="05C3B607" w14:textId="77777777" w:rsidR="00AD2B77" w:rsidRDefault="00AD2B77" w:rsidP="00AD2B77">
      <w:r>
        <w:pict w14:anchorId="3A226461">
          <v:rect id="_x0000_i1030" style="width:0;height:1.5pt" o:hralign="center" o:hrstd="t" o:hr="t" fillcolor="#a0a0a0" stroked="f"/>
        </w:pict>
      </w:r>
    </w:p>
    <w:p w14:paraId="491E1931" w14:textId="77777777" w:rsidR="00AD2B77" w:rsidRDefault="00AD2B77" w:rsidP="00AD2B77">
      <w:pPr>
        <w:jc w:val="center"/>
      </w:pPr>
    </w:p>
    <w:p w14:paraId="049E90D4" w14:textId="77777777" w:rsidR="00506D8A" w:rsidRPr="00506D8A" w:rsidRDefault="00506D8A" w:rsidP="00506D8A">
      <w:pPr>
        <w:pStyle w:val="Heading2"/>
        <w:rPr>
          <w:sz w:val="40"/>
          <w:szCs w:val="40"/>
        </w:rPr>
      </w:pPr>
      <w:r w:rsidRPr="00506D8A">
        <w:rPr>
          <w:sz w:val="40"/>
          <w:szCs w:val="40"/>
        </w:rPr>
        <w:t>Become a Coach, Not Just a Communicator</w:t>
      </w:r>
    </w:p>
    <w:p w14:paraId="5226CBA3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Develop your coaching skills: invest in training, practice active listening, ask powerful questions.</w:t>
      </w:r>
    </w:p>
    <w:p w14:paraId="355F1604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Focus on Emotional Intelligence (EQ): build empathy, read cues, manage emotions effectively.</w:t>
      </w:r>
    </w:p>
    <w:p w14:paraId="1BDC5D37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Redefine your role: position yourself as a strategic partner and internal consultant.</w:t>
      </w:r>
    </w:p>
    <w:p w14:paraId="6FF0BE93" w14:textId="77777777" w:rsidR="00506D8A" w:rsidRPr="00506D8A" w:rsidRDefault="00506D8A" w:rsidP="00506D8A">
      <w:pPr>
        <w:pStyle w:val="Heading2"/>
        <w:rPr>
          <w:sz w:val="40"/>
          <w:szCs w:val="40"/>
        </w:rPr>
      </w:pPr>
      <w:r w:rsidRPr="00506D8A">
        <w:rPr>
          <w:sz w:val="40"/>
          <w:szCs w:val="40"/>
        </w:rPr>
        <w:t>Stand Up Portfolio-Level Change Management</w:t>
      </w:r>
    </w:p>
    <w:p w14:paraId="01CC0511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Map and inventory all active/planned changes across functions.</w:t>
      </w:r>
    </w:p>
    <w:p w14:paraId="0AEB13CD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Build a change heat map and capacity model to prevent overload.</w:t>
      </w:r>
    </w:p>
    <w:p w14:paraId="776362E8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Create governance forums for prioritization and sequencing.</w:t>
      </w:r>
    </w:p>
    <w:p w14:paraId="3AD66166" w14:textId="77777777" w:rsidR="00506D8A" w:rsidRPr="00506D8A" w:rsidRDefault="00506D8A" w:rsidP="00506D8A">
      <w:pPr>
        <w:pStyle w:val="Heading2"/>
        <w:rPr>
          <w:sz w:val="40"/>
          <w:szCs w:val="40"/>
        </w:rPr>
      </w:pPr>
      <w:r w:rsidRPr="00506D8A">
        <w:rPr>
          <w:sz w:val="40"/>
          <w:szCs w:val="40"/>
        </w:rPr>
        <w:t>Adopt Agile, Iterative Ways of Working</w:t>
      </w:r>
    </w:p>
    <w:p w14:paraId="4D634BD0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Run smaller, incremental change sprints with frequent retros.</w:t>
      </w:r>
    </w:p>
    <w:p w14:paraId="75604885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Maintain a prioritized change backlog and update regularly.</w:t>
      </w:r>
    </w:p>
    <w:p w14:paraId="09CB0DFB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Use feedback loops (pulse checks, beta groups) to adapt quickly.</w:t>
      </w:r>
    </w:p>
    <w:p w14:paraId="4DE40CCE" w14:textId="77777777" w:rsidR="00506D8A" w:rsidRPr="00506D8A" w:rsidRDefault="00506D8A" w:rsidP="00506D8A">
      <w:pPr>
        <w:pStyle w:val="Heading2"/>
        <w:rPr>
          <w:sz w:val="40"/>
          <w:szCs w:val="40"/>
        </w:rPr>
      </w:pPr>
      <w:r w:rsidRPr="00506D8A">
        <w:rPr>
          <w:sz w:val="40"/>
          <w:szCs w:val="40"/>
        </w:rPr>
        <w:lastRenderedPageBreak/>
        <w:t>Build Your AI &amp; Analytics Stack</w:t>
      </w:r>
    </w:p>
    <w:p w14:paraId="40CC24A3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Pilot AI sentiment analysis with privacy guardrails.</w:t>
      </w:r>
    </w:p>
    <w:p w14:paraId="72A646F8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Define adoption KPIs and track leading/lagging indicators.</w:t>
      </w:r>
    </w:p>
    <w:p w14:paraId="6FFD9C6A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Create dashboards for leaders and teams to visualize adoption.</w:t>
      </w:r>
    </w:p>
    <w:p w14:paraId="6F668651" w14:textId="77777777" w:rsidR="00506D8A" w:rsidRPr="00506D8A" w:rsidRDefault="00506D8A" w:rsidP="00506D8A">
      <w:pPr>
        <w:pStyle w:val="Heading2"/>
        <w:rPr>
          <w:sz w:val="40"/>
          <w:szCs w:val="40"/>
        </w:rPr>
      </w:pPr>
      <w:r w:rsidRPr="00506D8A">
        <w:rPr>
          <w:sz w:val="40"/>
          <w:szCs w:val="40"/>
        </w:rPr>
        <w:t>Design for Human-Centered Experience</w:t>
      </w:r>
    </w:p>
    <w:p w14:paraId="4B3BBC59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Assess change fatigue risks and develop mitigation plans.</w:t>
      </w:r>
    </w:p>
    <w:p w14:paraId="4DB583F7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Segment stakeholders by personas and tailor engagement.</w:t>
      </w:r>
    </w:p>
    <w:p w14:paraId="47946835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Embed psychological safety and inclusion practices.</w:t>
      </w:r>
    </w:p>
    <w:p w14:paraId="236E8C0D" w14:textId="77777777" w:rsidR="00506D8A" w:rsidRPr="00506D8A" w:rsidRDefault="00506D8A" w:rsidP="00506D8A">
      <w:pPr>
        <w:pStyle w:val="Heading2"/>
        <w:rPr>
          <w:sz w:val="40"/>
          <w:szCs w:val="40"/>
        </w:rPr>
      </w:pPr>
      <w:r w:rsidRPr="00506D8A">
        <w:rPr>
          <w:sz w:val="40"/>
          <w:szCs w:val="40"/>
        </w:rPr>
        <w:t>Enable Leaders as Change Agents</w:t>
      </w:r>
    </w:p>
    <w:p w14:paraId="62FF9D8C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Launch leader enablement programs and playbooks.</w:t>
      </w:r>
    </w:p>
    <w:p w14:paraId="034BE100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Define visible leader behaviors to reinforce change.</w:t>
      </w:r>
    </w:p>
    <w:p w14:paraId="11036803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Establish coaching circles for leaders and managers.</w:t>
      </w:r>
    </w:p>
    <w:p w14:paraId="4AB9F89C" w14:textId="77777777" w:rsidR="00506D8A" w:rsidRPr="00506D8A" w:rsidRDefault="00506D8A" w:rsidP="00506D8A">
      <w:pPr>
        <w:pStyle w:val="Heading2"/>
        <w:rPr>
          <w:sz w:val="40"/>
          <w:szCs w:val="40"/>
        </w:rPr>
      </w:pPr>
      <w:r w:rsidRPr="00506D8A">
        <w:rPr>
          <w:sz w:val="40"/>
          <w:szCs w:val="40"/>
        </w:rPr>
        <w:t>Personalize at Scale with Digital Journeys</w:t>
      </w:r>
    </w:p>
    <w:p w14:paraId="5B834805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Design role-based learning and adoption journeys.</w:t>
      </w:r>
    </w:p>
    <w:p w14:paraId="566ECF5E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Modularize training and communication content.</w:t>
      </w:r>
    </w:p>
    <w:p w14:paraId="74162409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Automate nudges and reinforcement activities.</w:t>
      </w:r>
    </w:p>
    <w:p w14:paraId="107153C6" w14:textId="0715D793" w:rsidR="00506D8A" w:rsidRPr="00506D8A" w:rsidRDefault="00506D8A" w:rsidP="00506D8A">
      <w:pPr>
        <w:pStyle w:val="Heading2"/>
        <w:rPr>
          <w:sz w:val="40"/>
          <w:szCs w:val="40"/>
        </w:rPr>
      </w:pPr>
      <w:r w:rsidRPr="00506D8A">
        <w:rPr>
          <w:sz w:val="40"/>
          <w:szCs w:val="40"/>
        </w:rPr>
        <w:t>Master Remote &amp; Hybrid Engagement</w:t>
      </w:r>
      <w:r w:rsidR="00F56A15">
        <w:rPr>
          <w:sz w:val="40"/>
          <w:szCs w:val="40"/>
        </w:rPr>
        <w:t>s</w:t>
      </w:r>
    </w:p>
    <w:p w14:paraId="66A798FC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Develop a virtual facilitation toolkit for online workshops.</w:t>
      </w:r>
    </w:p>
    <w:p w14:paraId="46A4F561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Use asynchronous rituals for updates and Q&amp;A.</w:t>
      </w:r>
    </w:p>
    <w:p w14:paraId="4166716A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Build a champions network across locations and time zones.</w:t>
      </w:r>
    </w:p>
    <w:p w14:paraId="1219CDEC" w14:textId="77777777" w:rsidR="00506D8A" w:rsidRPr="00506D8A" w:rsidRDefault="00506D8A" w:rsidP="00506D8A">
      <w:pPr>
        <w:pStyle w:val="Heading2"/>
        <w:rPr>
          <w:sz w:val="40"/>
          <w:szCs w:val="40"/>
        </w:rPr>
      </w:pPr>
      <w:r w:rsidRPr="00506D8A">
        <w:rPr>
          <w:sz w:val="40"/>
          <w:szCs w:val="40"/>
        </w:rPr>
        <w:t>Measure What Matters &amp; Tell the Story</w:t>
      </w:r>
    </w:p>
    <w:p w14:paraId="02FD851E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Set OKRs linked to adoption and business outcomes.</w:t>
      </w:r>
    </w:p>
    <w:p w14:paraId="52E89415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Combine quantitative metrics with qualitative stories.</w:t>
      </w:r>
    </w:p>
    <w:p w14:paraId="3F85CEB6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lastRenderedPageBreak/>
        <w:t xml:space="preserve">☐ </w:t>
      </w:r>
      <w:r w:rsidRPr="00506D8A">
        <w:rPr>
          <w:sz w:val="28"/>
          <w:szCs w:val="28"/>
        </w:rPr>
        <w:t>Deliver monthly 'state of change' summaries.</w:t>
      </w:r>
    </w:p>
    <w:p w14:paraId="0B57E7E0" w14:textId="77777777" w:rsidR="00506D8A" w:rsidRPr="00506D8A" w:rsidRDefault="00506D8A" w:rsidP="00506D8A">
      <w:pPr>
        <w:pStyle w:val="Heading2"/>
        <w:rPr>
          <w:sz w:val="40"/>
          <w:szCs w:val="40"/>
        </w:rPr>
      </w:pPr>
      <w:r w:rsidRPr="00506D8A">
        <w:rPr>
          <w:sz w:val="40"/>
          <w:szCs w:val="40"/>
        </w:rPr>
        <w:t>Protect Yourself with a Personal System</w:t>
      </w:r>
    </w:p>
    <w:p w14:paraId="466721FD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Timebox deep work and automate repetitive tasks.</w:t>
      </w:r>
    </w:p>
    <w:p w14:paraId="7D8FC7CA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Maintain a library of reusable templates and tools.</w:t>
      </w:r>
    </w:p>
    <w:p w14:paraId="0FF08B45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Set working agreements to manage scope and stakeholder requests.</w:t>
      </w:r>
    </w:p>
    <w:p w14:paraId="1A1B8559" w14:textId="77777777" w:rsidR="00506D8A" w:rsidRPr="00506D8A" w:rsidRDefault="00506D8A" w:rsidP="00506D8A">
      <w:pPr>
        <w:pStyle w:val="Heading2"/>
        <w:rPr>
          <w:sz w:val="40"/>
          <w:szCs w:val="40"/>
        </w:rPr>
      </w:pPr>
      <w:r w:rsidRPr="00506D8A">
        <w:rPr>
          <w:sz w:val="40"/>
          <w:szCs w:val="40"/>
        </w:rPr>
        <w:t>Readiness Checklist</w:t>
      </w:r>
    </w:p>
    <w:p w14:paraId="2CD77269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Completed foundational coaching training.</w:t>
      </w:r>
    </w:p>
    <w:p w14:paraId="604D0022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Change portfolio inventory created and heat map published.</w:t>
      </w:r>
    </w:p>
    <w:p w14:paraId="050AF7F7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Agile change backlog and sprint cadence established.</w:t>
      </w:r>
    </w:p>
    <w:p w14:paraId="10D76985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Adoption KPIs defined and dashboards live.</w:t>
      </w:r>
    </w:p>
    <w:p w14:paraId="32F7BBEE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Stakeholder personas and fatigue assessments completed.</w:t>
      </w:r>
    </w:p>
    <w:p w14:paraId="64F15E2B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Leader playbook and coaching circles in place.</w:t>
      </w:r>
    </w:p>
    <w:p w14:paraId="1AB6871E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Role-based adoption journeys mapped and nudges scheduled.</w:t>
      </w:r>
    </w:p>
    <w:p w14:paraId="676A4829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Virtual facilitation toolkit and champions network active.</w:t>
      </w:r>
    </w:p>
    <w:p w14:paraId="735F4AEC" w14:textId="77777777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OKRs tied to business outcomes; monthly reports shared.</w:t>
      </w:r>
    </w:p>
    <w:p w14:paraId="73178C2E" w14:textId="030D15E5" w:rsidR="00506D8A" w:rsidRPr="00506D8A" w:rsidRDefault="00506D8A" w:rsidP="00506D8A">
      <w:pPr>
        <w:rPr>
          <w:sz w:val="28"/>
          <w:szCs w:val="28"/>
        </w:rPr>
      </w:pPr>
      <w:r w:rsidRPr="00506D8A">
        <w:rPr>
          <w:b/>
          <w:sz w:val="28"/>
          <w:szCs w:val="28"/>
        </w:rPr>
        <w:t xml:space="preserve">☐ </w:t>
      </w:r>
      <w:r w:rsidRPr="00506D8A">
        <w:rPr>
          <w:sz w:val="28"/>
          <w:szCs w:val="28"/>
        </w:rPr>
        <w:t>Personal system (SOPs, templates, automations) implemented.</w:t>
      </w:r>
    </w:p>
    <w:p w14:paraId="18A4C822" w14:textId="77777777" w:rsidR="00506D8A" w:rsidRPr="000A6500" w:rsidRDefault="00506D8A" w:rsidP="00ED42E9">
      <w:pPr>
        <w:spacing w:after="200" w:line="276" w:lineRule="auto"/>
        <w:contextualSpacing/>
        <w:rPr>
          <w:rFonts w:ascii="Cambria" w:eastAsia="MS Mincho" w:hAnsi="Cambria" w:cs="Times New Roman"/>
          <w:kern w:val="0"/>
          <w14:ligatures w14:val="none"/>
        </w:rPr>
      </w:pPr>
    </w:p>
    <w:p w14:paraId="168DBE00" w14:textId="77777777" w:rsidR="00ED42E9" w:rsidRDefault="00000000" w:rsidP="00ED42E9">
      <w:pPr>
        <w:jc w:val="center"/>
        <w:rPr>
          <w:sz w:val="32"/>
          <w:szCs w:val="32"/>
        </w:rPr>
      </w:pPr>
      <w:r>
        <w:pict w14:anchorId="667A8305">
          <v:rect id="_x0000_i1026" style="width:0;height:1.5pt" o:hralign="center" o:bullet="t" o:hrstd="t" o:hr="t" fillcolor="#a0a0a0" stroked="f"/>
        </w:pict>
      </w:r>
      <w:r w:rsidR="00ED42E9" w:rsidRPr="000A6500">
        <w:rPr>
          <w:sz w:val="32"/>
          <w:szCs w:val="32"/>
        </w:rPr>
        <w:t xml:space="preserve">View our website for more helpful guides: </w:t>
      </w:r>
    </w:p>
    <w:p w14:paraId="56BECE01" w14:textId="77777777" w:rsidR="00ED42E9" w:rsidRPr="005465F9" w:rsidRDefault="00ED42E9" w:rsidP="00ED42E9">
      <w:pPr>
        <w:jc w:val="center"/>
        <w:rPr>
          <w:sz w:val="32"/>
          <w:szCs w:val="32"/>
        </w:rPr>
      </w:pPr>
      <w:hyperlink r:id="rId6" w:history="1">
        <w:r w:rsidRPr="005465F9">
          <w:rPr>
            <w:rStyle w:val="Hyperlink"/>
            <w:sz w:val="32"/>
            <w:szCs w:val="32"/>
          </w:rPr>
          <w:t>https://www.ocmsolution.com/</w:t>
        </w:r>
      </w:hyperlink>
      <w:r w:rsidRPr="005465F9">
        <w:rPr>
          <w:sz w:val="32"/>
          <w:szCs w:val="32"/>
        </w:rPr>
        <w:t xml:space="preserve"> </w:t>
      </w:r>
    </w:p>
    <w:p w14:paraId="70F1EB8E" w14:textId="77777777" w:rsidR="00ED42E9" w:rsidRPr="000A6500" w:rsidRDefault="00ED42E9" w:rsidP="00ED42E9">
      <w:pPr>
        <w:jc w:val="center"/>
        <w:rPr>
          <w:sz w:val="32"/>
          <w:szCs w:val="32"/>
        </w:rPr>
      </w:pPr>
      <w:hyperlink r:id="rId7" w:history="1"/>
      <w:r w:rsidR="00000000">
        <w:pict w14:anchorId="0501512E">
          <v:rect id="_x0000_i1027" style="width:0;height:1.5pt" o:hralign="center" o:hrstd="t" o:hr="t" fillcolor="#a0a0a0" stroked="f"/>
        </w:pict>
      </w:r>
    </w:p>
    <w:p w14:paraId="34E7E9AC" w14:textId="77777777" w:rsidR="001E7571" w:rsidRPr="00ED42E9" w:rsidRDefault="001E7571" w:rsidP="00ED42E9"/>
    <w:sectPr w:rsidR="001E7571" w:rsidRPr="00ED4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2044"/>
    <w:multiLevelType w:val="multilevel"/>
    <w:tmpl w:val="372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93943"/>
    <w:multiLevelType w:val="multilevel"/>
    <w:tmpl w:val="E17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82EC1"/>
    <w:multiLevelType w:val="multilevel"/>
    <w:tmpl w:val="CBC4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A1EA0"/>
    <w:multiLevelType w:val="multilevel"/>
    <w:tmpl w:val="4DFA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97C34"/>
    <w:multiLevelType w:val="multilevel"/>
    <w:tmpl w:val="4BDA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D4BF7"/>
    <w:multiLevelType w:val="multilevel"/>
    <w:tmpl w:val="1BCA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A2407"/>
    <w:multiLevelType w:val="multilevel"/>
    <w:tmpl w:val="8EC0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9507F2"/>
    <w:multiLevelType w:val="multilevel"/>
    <w:tmpl w:val="E2AA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6770B6"/>
    <w:multiLevelType w:val="multilevel"/>
    <w:tmpl w:val="6A88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7220C"/>
    <w:multiLevelType w:val="multilevel"/>
    <w:tmpl w:val="DBBE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533747">
    <w:abstractNumId w:val="8"/>
  </w:num>
  <w:num w:numId="2" w16cid:durableId="1995840586">
    <w:abstractNumId w:val="1"/>
  </w:num>
  <w:num w:numId="3" w16cid:durableId="447967613">
    <w:abstractNumId w:val="9"/>
  </w:num>
  <w:num w:numId="4" w16cid:durableId="127402938">
    <w:abstractNumId w:val="3"/>
  </w:num>
  <w:num w:numId="5" w16cid:durableId="2089224149">
    <w:abstractNumId w:val="5"/>
  </w:num>
  <w:num w:numId="6" w16cid:durableId="1949727472">
    <w:abstractNumId w:val="2"/>
  </w:num>
  <w:num w:numId="7" w16cid:durableId="1475297688">
    <w:abstractNumId w:val="0"/>
  </w:num>
  <w:num w:numId="8" w16cid:durableId="628704632">
    <w:abstractNumId w:val="4"/>
  </w:num>
  <w:num w:numId="9" w16cid:durableId="2023586732">
    <w:abstractNumId w:val="7"/>
  </w:num>
  <w:num w:numId="10" w16cid:durableId="1343820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29"/>
    <w:rsid w:val="00012A40"/>
    <w:rsid w:val="001E7571"/>
    <w:rsid w:val="00506D8A"/>
    <w:rsid w:val="005D2D8E"/>
    <w:rsid w:val="00801BE5"/>
    <w:rsid w:val="00AD2B77"/>
    <w:rsid w:val="00B66255"/>
    <w:rsid w:val="00B7034C"/>
    <w:rsid w:val="00ED42E9"/>
    <w:rsid w:val="00F56A15"/>
    <w:rsid w:val="00FB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27EFE"/>
  <w15:chartTrackingRefBased/>
  <w15:docId w15:val="{FABE3F1F-A44F-4C9B-B78F-2F7CC220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2E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B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B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B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B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B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B2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B2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B2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B2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4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B2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B2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4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B2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B4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B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4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cialworkport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cmsolutio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Ogbe Airiodion</dc:creator>
  <cp:keywords/>
  <dc:description/>
  <cp:lastModifiedBy>Ogbe Airiodion</cp:lastModifiedBy>
  <cp:revision>6</cp:revision>
  <cp:lastPrinted>2025-08-20T16:42:00Z</cp:lastPrinted>
  <dcterms:created xsi:type="dcterms:W3CDTF">2025-08-20T16:22:00Z</dcterms:created>
  <dcterms:modified xsi:type="dcterms:W3CDTF">2025-08-20T16:43:00Z</dcterms:modified>
</cp:coreProperties>
</file>